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043FEF" w:rsidRPr="00D01845" w:rsidRDefault="00FE0BA0" w:rsidP="00FE0BA0">
      <w:pPr>
        <w:spacing w:line="240" w:lineRule="exact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 февраля 2022 г. № 132</w:t>
      </w:r>
      <w:bookmarkStart w:id="0" w:name="_GoBack"/>
      <w:bookmarkEnd w:id="0"/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 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«Благоустро</w:t>
      </w:r>
      <w:r w:rsidRPr="00D01845">
        <w:rPr>
          <w:rFonts w:ascii="Times New Roman" w:hAnsi="Times New Roman"/>
          <w:sz w:val="28"/>
          <w:szCs w:val="28"/>
        </w:rPr>
        <w:t>й</w:t>
      </w:r>
      <w:r w:rsidRPr="00D01845">
        <w:rPr>
          <w:rFonts w:ascii="Times New Roman" w:hAnsi="Times New Roman"/>
          <w:sz w:val="28"/>
          <w:szCs w:val="28"/>
        </w:rPr>
        <w:t>ство Шпаковского муниципального округа»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1" w:name="P34"/>
      <w:bookmarkEnd w:id="1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«Благоустро</w:t>
      </w:r>
      <w:r w:rsidRPr="00D01845">
        <w:rPr>
          <w:rFonts w:ascii="Times New Roman" w:hAnsi="Times New Roman"/>
          <w:sz w:val="28"/>
          <w:szCs w:val="28"/>
        </w:rPr>
        <w:t>й</w:t>
      </w:r>
      <w:r w:rsidRPr="00D01845">
        <w:rPr>
          <w:rFonts w:ascii="Times New Roman" w:hAnsi="Times New Roman"/>
          <w:sz w:val="28"/>
          <w:szCs w:val="28"/>
        </w:rPr>
        <w:t>ство Шпаковского муниципального округа»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ству и охране окр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у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</w:t>
            </w:r>
            <w:proofErr w:type="spellStart"/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8750CE">
              <w:rPr>
                <w:rFonts w:ascii="Times New Roman" w:hAnsi="Times New Roman"/>
                <w:sz w:val="28"/>
                <w:szCs w:val="28"/>
              </w:rPr>
              <w:t>-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риальные отделы)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Участники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жилищно-коммунального хозяйства Ста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министерство природных ресурсов и охраны окружающей среды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и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дические лица и (или) индивидуальные предпринимат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ь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ными отделами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7088" w:type="dxa"/>
          </w:tcPr>
          <w:p w:rsidR="008750CE" w:rsidRDefault="00B631BB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«Организация и содержание мест </w:t>
            </w:r>
            <w:proofErr w:type="spellStart"/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захоро</w:t>
            </w:r>
            <w:proofErr w:type="spellEnd"/>
            <w:r w:rsidR="00D01845">
              <w:rPr>
                <w:rFonts w:ascii="Times New Roman" w:hAnsi="Times New Roman"/>
                <w:sz w:val="28"/>
                <w:szCs w:val="28"/>
              </w:rPr>
              <w:t>-</w:t>
            </w: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нений</w:t>
            </w:r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на территории Шпаковского муниципального округа»;</w:t>
            </w:r>
          </w:p>
          <w:p w:rsidR="00DA1AA7" w:rsidRPr="00B631BB" w:rsidRDefault="00DA1AA7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«Содержание территорий Шпаковского муниципального округа»;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«Чистый </w:t>
            </w: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уличного освещения на территории Шпаковского муниципального округа»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4D38" w:rsidRPr="00B631BB" w:rsidTr="00B140A1">
        <w:trPr>
          <w:trHeight w:val="227"/>
          <w:jc w:val="center"/>
        </w:trPr>
        <w:tc>
          <w:tcPr>
            <w:tcW w:w="2482" w:type="dxa"/>
          </w:tcPr>
          <w:p w:rsidR="00414D38" w:rsidRPr="00B631BB" w:rsidRDefault="00414D38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14D38" w:rsidRPr="00414D38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D38">
              <w:rPr>
                <w:rFonts w:ascii="Times New Roman" w:hAnsi="Times New Roman"/>
                <w:sz w:val="28"/>
                <w:szCs w:val="28"/>
              </w:rPr>
              <w:t>подпрограмма «Развитие жилищно-коммунального х</w:t>
            </w:r>
            <w:r w:rsidRPr="00414D38">
              <w:rPr>
                <w:rFonts w:ascii="Times New Roman" w:hAnsi="Times New Roman"/>
                <w:sz w:val="28"/>
                <w:szCs w:val="28"/>
              </w:rPr>
              <w:t>о</w:t>
            </w:r>
            <w:r w:rsidRPr="00414D38">
              <w:rPr>
                <w:rFonts w:ascii="Times New Roman" w:hAnsi="Times New Roman"/>
                <w:sz w:val="28"/>
                <w:szCs w:val="28"/>
              </w:rPr>
              <w:t>зяйства»</w:t>
            </w:r>
          </w:p>
          <w:p w:rsidR="00414D38" w:rsidRDefault="00414D38" w:rsidP="00B631BB">
            <w:pPr>
              <w:spacing w:line="240" w:lineRule="exact"/>
              <w:jc w:val="both"/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комфортного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живания граждан на территории Шп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аковского муниц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и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C6A30">
        <w:trPr>
          <w:trHeight w:val="4151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мест зах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ронения;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приведение в качественное состояние элементов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благо-устройства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технического и эксплуатационного состо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я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ния существующих и вновь формируемых контейнерных площадок для сбора мусора до нормативных требов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ний;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освещение улично-дорожной сети, общественных терр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торий для безопасности движения транспорта и пешех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дов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C6A30" w:rsidRPr="00B631BB" w:rsidRDefault="00CC6A30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570">
              <w:rPr>
                <w:rFonts w:ascii="Times New Roman" w:hAnsi="Times New Roman"/>
                <w:sz w:val="28"/>
                <w:szCs w:val="28"/>
              </w:rPr>
              <w:t>обеспечение и повышение качества уровня жизни гра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дан, привлекательности  и улучшение эстетического с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стояния территории Шпаковского муниципального округа</w:t>
            </w:r>
          </w:p>
        </w:tc>
      </w:tr>
      <w:tr w:rsidR="00CC6A30" w:rsidRPr="00B631BB" w:rsidTr="00EF39A5">
        <w:trPr>
          <w:trHeight w:val="384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Целевые индик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торы и показатели Программы 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территории действующих мест захоронения  в соответствие требованиям санитарно-эпидемиологических и экологических норм;</w:t>
            </w:r>
          </w:p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уровня благоустройства территорий нас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ленных пунктов Шпаковского муниципального округа</w:t>
            </w:r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ных (стихийных) свалок (навалов) в общем количестве выявленных несанкционированных (стихийных) свалок (навалов) до 100%;</w:t>
            </w:r>
          </w:p>
          <w:p w:rsidR="00CC6A30" w:rsidRPr="00B631BB" w:rsidRDefault="00CC6A30" w:rsidP="00B631B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твердых коммунальных отходов;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ч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ного освещения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объектов благоустройства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P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</w:p>
          <w:p w:rsid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2021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2023 годы</w:t>
            </w:r>
          </w:p>
          <w:p w:rsidR="008750CE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Объемы бюдже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ных ассигнований Программы </w:t>
            </w:r>
          </w:p>
        </w:tc>
        <w:tc>
          <w:tcPr>
            <w:tcW w:w="7088" w:type="dxa"/>
          </w:tcPr>
          <w:p w:rsidR="00B631BB" w:rsidRPr="00960C1D" w:rsidRDefault="008750CE" w:rsidP="00B631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                   </w:t>
            </w:r>
            <w:r w:rsidR="00532452">
              <w:rPr>
                <w:rFonts w:ascii="Times New Roman" w:hAnsi="Times New Roman"/>
                <w:sz w:val="28"/>
                <w:szCs w:val="28"/>
              </w:rPr>
              <w:t>363 165,15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1977F2">
              <w:rPr>
                <w:rFonts w:ascii="Times New Roman" w:hAnsi="Times New Roman"/>
                <w:sz w:val="28"/>
                <w:szCs w:val="28"/>
              </w:rPr>
              <w:t>17 213,11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lastRenderedPageBreak/>
              <w:t>бюджета Шпаковского муниципального округа Ставр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о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532452">
              <w:rPr>
                <w:rFonts w:ascii="Times New Roman" w:hAnsi="Times New Roman"/>
                <w:sz w:val="28"/>
                <w:szCs w:val="28"/>
              </w:rPr>
              <w:t>341 009,54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960C1D">
              <w:rPr>
                <w:rFonts w:ascii="Times New Roman" w:hAnsi="Times New Roman"/>
                <w:sz w:val="28"/>
                <w:szCs w:val="28"/>
              </w:rPr>
              <w:t>135 867,92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960C1D">
              <w:rPr>
                <w:rFonts w:ascii="Times New Roman" w:hAnsi="Times New Roman"/>
                <w:sz w:val="28"/>
                <w:szCs w:val="28"/>
              </w:rPr>
              <w:t>9 396,65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631BB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о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6F0659">
              <w:rPr>
                <w:rFonts w:ascii="Times New Roman" w:hAnsi="Times New Roman"/>
                <w:sz w:val="28"/>
                <w:szCs w:val="28"/>
              </w:rPr>
              <w:t>123 336,86</w:t>
            </w:r>
            <w:r w:rsidR="005564DC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564DC" w:rsidRPr="00960C1D" w:rsidRDefault="005564DC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3 134,41 тыс. рублей,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532452">
              <w:rPr>
                <w:rFonts w:ascii="Times New Roman" w:hAnsi="Times New Roman"/>
                <w:sz w:val="28"/>
                <w:szCs w:val="28"/>
              </w:rPr>
              <w:t>124 634,07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</w:t>
            </w:r>
            <w:r w:rsidR="001977F2">
              <w:rPr>
                <w:rFonts w:ascii="Times New Roman" w:hAnsi="Times New Roman"/>
                <w:sz w:val="28"/>
                <w:szCs w:val="28"/>
              </w:rPr>
              <w:t>7 816,46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631BB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о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532452">
              <w:rPr>
                <w:rFonts w:ascii="Times New Roman" w:hAnsi="Times New Roman"/>
                <w:sz w:val="28"/>
                <w:szCs w:val="28"/>
              </w:rPr>
              <w:t>115 009,74</w:t>
            </w:r>
            <w:r w:rsidR="00A678D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678D8" w:rsidRPr="00960C1D" w:rsidRDefault="00A678D8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1 807,87 тыс. рублей,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2023 году –  </w:t>
            </w:r>
            <w:r w:rsidR="00960C1D">
              <w:rPr>
                <w:rFonts w:ascii="Times New Roman" w:hAnsi="Times New Roman"/>
                <w:sz w:val="28"/>
                <w:szCs w:val="28"/>
              </w:rPr>
              <w:t>102 </w:t>
            </w:r>
            <w:r w:rsidR="001977F2">
              <w:rPr>
                <w:rFonts w:ascii="Times New Roman" w:hAnsi="Times New Roman"/>
                <w:sz w:val="28"/>
                <w:szCs w:val="28"/>
              </w:rPr>
              <w:t>6</w:t>
            </w:r>
            <w:r w:rsidR="00960C1D">
              <w:rPr>
                <w:rFonts w:ascii="Times New Roman" w:hAnsi="Times New Roman"/>
                <w:sz w:val="28"/>
                <w:szCs w:val="28"/>
              </w:rPr>
              <w:t>62,91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0,0 тыс. рублей;</w:t>
            </w:r>
          </w:p>
          <w:p w:rsidR="00B631BB" w:rsidRPr="00B631BB" w:rsidRDefault="00B631BB" w:rsidP="00B631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о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960C1D">
              <w:rPr>
                <w:rFonts w:ascii="Times New Roman" w:hAnsi="Times New Roman"/>
                <w:sz w:val="28"/>
                <w:szCs w:val="28"/>
              </w:rPr>
              <w:t>102 </w:t>
            </w:r>
            <w:r w:rsidR="001977F2">
              <w:rPr>
                <w:rFonts w:ascii="Times New Roman" w:hAnsi="Times New Roman"/>
                <w:sz w:val="28"/>
                <w:szCs w:val="28"/>
              </w:rPr>
              <w:t>6</w:t>
            </w:r>
            <w:r w:rsidR="00960C1D">
              <w:rPr>
                <w:rFonts w:ascii="Times New Roman" w:hAnsi="Times New Roman"/>
                <w:sz w:val="28"/>
                <w:szCs w:val="28"/>
              </w:rPr>
              <w:t>62,91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B631BB" w:rsidRPr="00D4370B" w:rsidRDefault="00B631BB" w:rsidP="00B631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6A30" w:rsidRPr="00B631BB" w:rsidTr="00154797">
        <w:trPr>
          <w:trHeight w:val="576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зультаты реализ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ции Программы 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</w:pPr>
            <w:r w:rsidRPr="00B631BB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улучшение качества содержания мест захоронения;</w:t>
            </w:r>
          </w:p>
          <w:p w:rsidR="00CC6A30" w:rsidRPr="00B631BB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CC6A30" w:rsidRPr="00433154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улучшение санитарного и эстетического состояния те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ритории Шпаковского муниципального округа;</w:t>
            </w:r>
          </w:p>
          <w:p w:rsidR="00CC6A30" w:rsidRPr="00433154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территории Шп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CC6A30" w:rsidRPr="00433154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CC6A30" w:rsidRPr="00B631BB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удаление аварийных деревьев на территории Шпако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в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pacing w:val="-4"/>
                <w:sz w:val="28"/>
                <w:szCs w:val="28"/>
              </w:rPr>
              <w:t>обеспечение на должном уровне санитарно-эпидемиологического благополучия населения на терр</w:t>
            </w:r>
            <w:r w:rsidRPr="00B631BB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spacing w:val="-4"/>
                <w:sz w:val="28"/>
                <w:szCs w:val="28"/>
              </w:rPr>
              <w:t>тории Шпаковского муниципального округа;</w:t>
            </w:r>
          </w:p>
          <w:p w:rsidR="00CC6A30" w:rsidRPr="00433154" w:rsidRDefault="00CC6A30" w:rsidP="00B631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pacing w:val="-4"/>
                <w:sz w:val="6"/>
                <w:szCs w:val="6"/>
              </w:rPr>
            </w:pPr>
          </w:p>
          <w:p w:rsidR="00CC6A30" w:rsidRPr="00B631BB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общего  уровня благоустройства Шпако</w:t>
            </w: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ского 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B631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округа;</w:t>
            </w:r>
          </w:p>
          <w:p w:rsidR="00CC6A30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снижение процента неработающих </w:t>
            </w:r>
            <w:r>
              <w:rPr>
                <w:rFonts w:ascii="Times New Roman" w:hAnsi="Times New Roman"/>
                <w:sz w:val="28"/>
                <w:szCs w:val="28"/>
              </w:rPr>
              <w:t>светильников ули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ного освещения;</w:t>
            </w:r>
          </w:p>
          <w:p w:rsidR="00CC6A30" w:rsidRDefault="00CC6A30" w:rsidP="00AB259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433154" w:rsidRDefault="00CC6A30" w:rsidP="00AB2590">
            <w:pPr>
              <w:spacing w:line="24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благоустройства.</w:t>
            </w:r>
          </w:p>
        </w:tc>
      </w:tr>
    </w:tbl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Основной целью развития благоустройства Шпаковского муниципал</w:t>
      </w:r>
      <w:r w:rsidRPr="00B631BB">
        <w:rPr>
          <w:rFonts w:ascii="Times New Roman" w:hAnsi="Times New Roman"/>
          <w:sz w:val="28"/>
          <w:szCs w:val="28"/>
        </w:rPr>
        <w:t>ь</w:t>
      </w:r>
      <w:r w:rsidRPr="00B631BB">
        <w:rPr>
          <w:rFonts w:ascii="Times New Roman" w:hAnsi="Times New Roman"/>
          <w:sz w:val="28"/>
          <w:szCs w:val="28"/>
        </w:rPr>
        <w:t>ного округа является улучшение эстетического облика территории Шпако</w:t>
      </w:r>
      <w:r w:rsidRPr="00B631BB">
        <w:rPr>
          <w:rFonts w:ascii="Times New Roman" w:hAnsi="Times New Roman"/>
          <w:sz w:val="28"/>
          <w:szCs w:val="28"/>
        </w:rPr>
        <w:t>в</w:t>
      </w:r>
      <w:r w:rsidRPr="00B631BB">
        <w:rPr>
          <w:rFonts w:ascii="Times New Roman" w:hAnsi="Times New Roman"/>
          <w:sz w:val="28"/>
          <w:szCs w:val="28"/>
        </w:rPr>
        <w:t>ского муниципального округа и создание комфортных условий для прожив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>ния населения.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Данная Программа является основной для реализации мероприятий по благоустройству, озеленению, улучшению санитарного состояния и архите</w:t>
      </w:r>
      <w:r w:rsidRPr="00B631BB">
        <w:rPr>
          <w:rFonts w:ascii="Times New Roman" w:hAnsi="Times New Roman"/>
          <w:sz w:val="28"/>
          <w:szCs w:val="28"/>
        </w:rPr>
        <w:t>к</w:t>
      </w:r>
      <w:r w:rsidRPr="00B631BB">
        <w:rPr>
          <w:rFonts w:ascii="Times New Roman" w:hAnsi="Times New Roman"/>
          <w:sz w:val="28"/>
          <w:szCs w:val="28"/>
        </w:rPr>
        <w:t>турно-художественного оформления населённых пунктов Шпаковского м</w:t>
      </w:r>
      <w:r w:rsidRPr="00B631BB">
        <w:rPr>
          <w:rFonts w:ascii="Times New Roman" w:hAnsi="Times New Roman"/>
          <w:sz w:val="28"/>
          <w:szCs w:val="28"/>
        </w:rPr>
        <w:t>у</w:t>
      </w:r>
      <w:r w:rsidRPr="00B631BB">
        <w:rPr>
          <w:rFonts w:ascii="Times New Roman" w:hAnsi="Times New Roman"/>
          <w:sz w:val="28"/>
          <w:szCs w:val="28"/>
        </w:rPr>
        <w:t>ниципального 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lastRenderedPageBreak/>
        <w:t>В населённых пунктах поселений проводится определённая работа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по благоустройству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дворовых проездов, ремонт детских игровых комплексов, опилке аварийных деревьев, ремонт линий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Программно-целевой подход к решению проблем благоустройства и развития территории необходим, так как без комплексной системы благ</w:t>
      </w:r>
      <w:r w:rsidRPr="00B631BB">
        <w:rPr>
          <w:rFonts w:ascii="Times New Roman" w:hAnsi="Times New Roman"/>
          <w:sz w:val="28"/>
          <w:szCs w:val="28"/>
        </w:rPr>
        <w:t>о</w:t>
      </w:r>
      <w:r w:rsidRPr="00B631BB">
        <w:rPr>
          <w:rFonts w:ascii="Times New Roman" w:hAnsi="Times New Roman"/>
          <w:sz w:val="28"/>
          <w:szCs w:val="28"/>
        </w:rPr>
        <w:t>устройства Шпаковского муниципального округа невозможно добиться к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>ких-либо значимых результатов в обеспечении комфортных условий дл</w:t>
      </w:r>
      <w:r w:rsidR="00CC6A30">
        <w:rPr>
          <w:rFonts w:ascii="Times New Roman" w:hAnsi="Times New Roman"/>
          <w:sz w:val="28"/>
          <w:szCs w:val="28"/>
        </w:rPr>
        <w:t>я де</w:t>
      </w:r>
      <w:r w:rsidR="00CC6A30">
        <w:rPr>
          <w:rFonts w:ascii="Times New Roman" w:hAnsi="Times New Roman"/>
          <w:sz w:val="28"/>
          <w:szCs w:val="28"/>
        </w:rPr>
        <w:t>я</w:t>
      </w:r>
      <w:r w:rsidR="00CC6A30">
        <w:rPr>
          <w:rFonts w:ascii="Times New Roman" w:hAnsi="Times New Roman"/>
          <w:sz w:val="28"/>
          <w:szCs w:val="28"/>
        </w:rPr>
        <w:t xml:space="preserve">тельности и отдыха жителей </w:t>
      </w:r>
      <w:r w:rsidRPr="00B631BB">
        <w:rPr>
          <w:rFonts w:ascii="Times New Roman" w:hAnsi="Times New Roman"/>
          <w:sz w:val="28"/>
          <w:szCs w:val="28"/>
        </w:rPr>
        <w:t>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Определение перспектив благ</w:t>
      </w:r>
      <w:r w:rsidR="00B140A1">
        <w:rPr>
          <w:rFonts w:ascii="Times New Roman" w:hAnsi="Times New Roman"/>
          <w:sz w:val="28"/>
          <w:szCs w:val="28"/>
        </w:rPr>
        <w:t>оустройства Шпаковского муници</w:t>
      </w:r>
      <w:r w:rsidRPr="00B631BB">
        <w:rPr>
          <w:rFonts w:ascii="Times New Roman" w:hAnsi="Times New Roman"/>
          <w:sz w:val="28"/>
          <w:szCs w:val="28"/>
        </w:rPr>
        <w:t>пал</w:t>
      </w:r>
      <w:r w:rsidRPr="00B631BB">
        <w:rPr>
          <w:rFonts w:ascii="Times New Roman" w:hAnsi="Times New Roman"/>
          <w:sz w:val="28"/>
          <w:szCs w:val="28"/>
        </w:rPr>
        <w:t>ь</w:t>
      </w:r>
      <w:r w:rsidRPr="00B631BB">
        <w:rPr>
          <w:rFonts w:ascii="Times New Roman" w:hAnsi="Times New Roman"/>
          <w:sz w:val="28"/>
          <w:szCs w:val="28"/>
        </w:rPr>
        <w:t>ного округа позволит добиться сосредоточения средств на решение поста</w:t>
      </w:r>
      <w:r w:rsidRPr="00B631BB">
        <w:rPr>
          <w:rFonts w:ascii="Times New Roman" w:hAnsi="Times New Roman"/>
          <w:sz w:val="28"/>
          <w:szCs w:val="28"/>
        </w:rPr>
        <w:t>в</w:t>
      </w:r>
      <w:r w:rsidRPr="00B631BB">
        <w:rPr>
          <w:rFonts w:ascii="Times New Roman" w:hAnsi="Times New Roman"/>
          <w:sz w:val="28"/>
          <w:szCs w:val="28"/>
        </w:rPr>
        <w:t>ленных задач, а не расходовать средства на текущий ремонт отдельных эл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>ментов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и объектов коммунального хозяйства.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программы,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2B5A89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31BB" w:rsidRPr="00B631BB">
        <w:rPr>
          <w:rFonts w:ascii="Times New Roman" w:hAnsi="Times New Roman"/>
          <w:sz w:val="28"/>
          <w:szCs w:val="28"/>
        </w:rPr>
        <w:t>оздание благоприятных условий для комфортного проживания гра</w:t>
      </w:r>
      <w:r w:rsidR="00B631BB" w:rsidRPr="00B631BB">
        <w:rPr>
          <w:rFonts w:ascii="Times New Roman" w:hAnsi="Times New Roman"/>
          <w:sz w:val="28"/>
          <w:szCs w:val="28"/>
        </w:rPr>
        <w:t>ж</w:t>
      </w:r>
      <w:r w:rsidR="00B631BB" w:rsidRPr="00B631BB">
        <w:rPr>
          <w:rFonts w:ascii="Times New Roman" w:hAnsi="Times New Roman"/>
          <w:sz w:val="28"/>
          <w:szCs w:val="28"/>
        </w:rPr>
        <w:t>дан на территории Шпаковского муниципального округа.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мест захоронения</w:t>
      </w:r>
      <w:r w:rsidR="00DA1AA7">
        <w:rPr>
          <w:rFonts w:ascii="Times New Roman" w:hAnsi="Times New Roman"/>
          <w:sz w:val="28"/>
          <w:szCs w:val="28"/>
        </w:rPr>
        <w:t xml:space="preserve"> на терр</w:t>
      </w:r>
      <w:r w:rsidR="00DA1AA7">
        <w:rPr>
          <w:rFonts w:ascii="Times New Roman" w:hAnsi="Times New Roman"/>
          <w:sz w:val="28"/>
          <w:szCs w:val="28"/>
        </w:rPr>
        <w:t>и</w:t>
      </w:r>
      <w:r w:rsidR="00DA1AA7">
        <w:rPr>
          <w:rFonts w:ascii="Times New Roman" w:hAnsi="Times New Roman"/>
          <w:sz w:val="28"/>
          <w:szCs w:val="28"/>
        </w:rPr>
        <w:t>тории Шпаковского муниципального округа</w:t>
      </w:r>
      <w:r w:rsidRPr="00B631BB">
        <w:rPr>
          <w:rFonts w:ascii="Times New Roman" w:hAnsi="Times New Roman"/>
          <w:sz w:val="28"/>
          <w:szCs w:val="28"/>
        </w:rPr>
        <w:t>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«Содержание территорий Шпаковского муниципального округа»;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подпрограмма «Чистый </w:t>
      </w:r>
      <w:proofErr w:type="spellStart"/>
      <w:r w:rsidRPr="00B631B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B631BB">
        <w:rPr>
          <w:rFonts w:ascii="Times New Roman" w:hAnsi="Times New Roman"/>
          <w:sz w:val="28"/>
          <w:szCs w:val="28"/>
        </w:rPr>
        <w:t xml:space="preserve"> муниципальный округ»;</w:t>
      </w:r>
    </w:p>
    <w:p w:rsid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уличного освещения на территории Шпа</w:t>
      </w:r>
      <w:r w:rsidR="00522F9F">
        <w:rPr>
          <w:rFonts w:ascii="Times New Roman" w:hAnsi="Times New Roman"/>
          <w:sz w:val="28"/>
          <w:szCs w:val="28"/>
        </w:rPr>
        <w:t>ковского муниципального округа»;</w:t>
      </w:r>
    </w:p>
    <w:p w:rsidR="00522F9F" w:rsidRDefault="00522F9F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«Развитие жилищно-коммунального хозяйства».</w:t>
      </w:r>
    </w:p>
    <w:p w:rsidR="00B631BB" w:rsidRPr="00B631BB" w:rsidRDefault="00B631BB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</w:t>
      </w:r>
      <w:r w:rsidRPr="00B631BB">
        <w:rPr>
          <w:rFonts w:ascii="Times New Roman" w:hAnsi="Times New Roman"/>
          <w:sz w:val="28"/>
          <w:szCs w:val="28"/>
        </w:rPr>
        <w:t>л</w:t>
      </w:r>
      <w:r w:rsidRPr="00B631BB">
        <w:rPr>
          <w:rFonts w:ascii="Times New Roman" w:hAnsi="Times New Roman"/>
          <w:sz w:val="28"/>
          <w:szCs w:val="28"/>
        </w:rPr>
        <w:t>нения следующих задач: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технического и эксплуатационного состояния существу</w:t>
      </w:r>
      <w:r w:rsidRPr="00B631BB">
        <w:rPr>
          <w:rFonts w:ascii="Times New Roman" w:hAnsi="Times New Roman"/>
          <w:sz w:val="28"/>
          <w:szCs w:val="28"/>
        </w:rPr>
        <w:t>ю</w:t>
      </w:r>
      <w:r w:rsidRPr="00B631BB">
        <w:rPr>
          <w:rFonts w:ascii="Times New Roman" w:hAnsi="Times New Roman"/>
          <w:sz w:val="28"/>
          <w:szCs w:val="28"/>
        </w:rPr>
        <w:t>щих и вновь формируемых контейнерных площадок для сбора мусора до нормативных требований;</w:t>
      </w:r>
    </w:p>
    <w:p w:rsid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bCs/>
          <w:sz w:val="28"/>
          <w:szCs w:val="28"/>
        </w:rPr>
        <w:t>освещение улично-дорожной сети, общественных территорий для бе</w:t>
      </w:r>
      <w:r w:rsidRPr="00B631BB">
        <w:rPr>
          <w:rFonts w:ascii="Times New Roman" w:hAnsi="Times New Roman"/>
          <w:bCs/>
          <w:sz w:val="28"/>
          <w:szCs w:val="28"/>
        </w:rPr>
        <w:t>з</w:t>
      </w:r>
      <w:r w:rsidRPr="00B631BB">
        <w:rPr>
          <w:rFonts w:ascii="Times New Roman" w:hAnsi="Times New Roman"/>
          <w:bCs/>
          <w:sz w:val="28"/>
          <w:szCs w:val="28"/>
        </w:rPr>
        <w:t>опасности движения транспорта и пешеходов</w:t>
      </w:r>
      <w:r w:rsidR="00522F9F">
        <w:rPr>
          <w:rFonts w:ascii="Times New Roman" w:hAnsi="Times New Roman"/>
          <w:sz w:val="28"/>
          <w:szCs w:val="28"/>
        </w:rPr>
        <w:t>;</w:t>
      </w:r>
    </w:p>
    <w:p w:rsidR="00522F9F" w:rsidRPr="00B631BB" w:rsidRDefault="0068192C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а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тельности  и улучшение эстетического состояния </w:t>
      </w:r>
      <w:r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="00522F9F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CC6A30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ц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>левыми индикаторами и показателями программы, которые приведены в та</w:t>
      </w:r>
      <w:r w:rsidRPr="00B631BB">
        <w:rPr>
          <w:rFonts w:ascii="Times New Roman" w:hAnsi="Times New Roman"/>
          <w:sz w:val="28"/>
          <w:szCs w:val="28"/>
        </w:rPr>
        <w:t>б</w:t>
      </w:r>
      <w:r w:rsidRPr="00B631BB">
        <w:rPr>
          <w:rFonts w:ascii="Times New Roman" w:hAnsi="Times New Roman"/>
          <w:sz w:val="28"/>
          <w:szCs w:val="28"/>
        </w:rPr>
        <w:t>лице 1.</w:t>
      </w:r>
    </w:p>
    <w:p w:rsidR="00B631BB" w:rsidRPr="00B631BB" w:rsidRDefault="00B631BB" w:rsidP="002B5A89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B631BB" w:rsidRDefault="00B631BB" w:rsidP="002B5A89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Целевые индикаторы</w:t>
      </w:r>
    </w:p>
    <w:p w:rsidR="000B1668" w:rsidRPr="00E06307" w:rsidRDefault="000B1668" w:rsidP="0045642D">
      <w:pPr>
        <w:ind w:firstLine="709"/>
        <w:jc w:val="center"/>
        <w:rPr>
          <w:rFonts w:ascii="Times New Roman" w:hAnsi="Times New Roman"/>
          <w:szCs w:val="24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305"/>
        <w:gridCol w:w="1471"/>
        <w:gridCol w:w="961"/>
        <w:gridCol w:w="961"/>
        <w:gridCol w:w="1044"/>
        <w:gridCol w:w="6"/>
      </w:tblGrid>
      <w:tr w:rsidR="00B631BB" w:rsidRPr="00B631BB" w:rsidTr="006E70F1">
        <w:trPr>
          <w:trHeight w:val="492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305" w:type="dxa"/>
            <w:vMerge w:val="restart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индикатора д</w:t>
            </w: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стижения цели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2972" w:type="dxa"/>
            <w:gridSpan w:val="4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Значение индикатора достижения цели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</w:tr>
      <w:tr w:rsidR="00B631BB" w:rsidRPr="00B631BB" w:rsidTr="006E70F1">
        <w:trPr>
          <w:trHeight w:val="46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305" w:type="dxa"/>
            <w:vMerge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2023 год</w:t>
            </w:r>
          </w:p>
        </w:tc>
      </w:tr>
      <w:tr w:rsidR="00B631BB" w:rsidRPr="00B631BB" w:rsidTr="006E70F1">
        <w:trPr>
          <w:gridAfter w:val="1"/>
          <w:wAfter w:w="6" w:type="dxa"/>
          <w:tblHeader/>
          <w:jc w:val="center"/>
        </w:trPr>
        <w:tc>
          <w:tcPr>
            <w:tcW w:w="812" w:type="dxa"/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05" w:type="dxa"/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61" w:type="dxa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44" w:type="dxa"/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B631BB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B631BB" w:rsidRPr="00B631BB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05" w:type="dxa"/>
            <w:shd w:val="clear" w:color="auto" w:fill="auto"/>
          </w:tcPr>
          <w:p w:rsidR="002B5A89" w:rsidRPr="00B631BB" w:rsidRDefault="00B631BB" w:rsidP="00CC6A3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территории де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й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ствующих мест захоронения в соответствие требованиям сан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тарно-эпидемиологических и экологических норм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61" w:type="dxa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</w:tr>
      <w:tr w:rsidR="00B631BB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B631BB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="000B1668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уровня благоустро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й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ства территорий населенных пунктов Шпаковского муниц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  <w:proofErr w:type="gramEnd"/>
          </w:p>
          <w:p w:rsidR="00B631BB" w:rsidRPr="00B631BB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50</w:t>
            </w:r>
          </w:p>
        </w:tc>
      </w:tr>
      <w:tr w:rsidR="00B631BB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B631BB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0B1668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Увеличение доли ликвидирова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ных несанкционированных (ст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хийных) свалок (навалов) в 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б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щем количестве выявленных н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санкционированных (стихийных) свалок (навалов) до 100%</w:t>
            </w:r>
          </w:p>
          <w:p w:rsidR="002B5A89" w:rsidRPr="00B631BB" w:rsidRDefault="002B5A89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</w:tr>
      <w:tr w:rsidR="00B631BB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B631BB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0B1668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ра ТКО</w:t>
            </w:r>
          </w:p>
          <w:p w:rsidR="002B5A89" w:rsidRPr="00B631BB" w:rsidRDefault="002B5A89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ед.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</w:tr>
      <w:tr w:rsidR="00B631BB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89" w:rsidRPr="00B631BB" w:rsidRDefault="00B631BB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0B1668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BB" w:rsidRPr="00B631BB" w:rsidRDefault="00B631BB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Снижение процента неработа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ю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щих светильников уличного освещения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1BB" w:rsidRPr="00B631BB" w:rsidRDefault="00B631BB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631BB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</w:tr>
      <w:tr w:rsidR="00522F9F" w:rsidRPr="00B631BB" w:rsidTr="006E70F1">
        <w:trPr>
          <w:gridAfter w:val="1"/>
          <w:wAfter w:w="6" w:type="dxa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B631BB" w:rsidRDefault="00522F9F" w:rsidP="00CC6A3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9F" w:rsidRPr="00B631BB" w:rsidRDefault="00D4096C" w:rsidP="002B5A8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объектов бл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гоустройства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B631BB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ед.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F9F" w:rsidRPr="00B631BB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B631BB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F9F" w:rsidRPr="00B631BB" w:rsidRDefault="00D4096C" w:rsidP="002B5A89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B631BB" w:rsidRPr="00E06307" w:rsidRDefault="00B631BB" w:rsidP="0045642D">
      <w:pPr>
        <w:contextualSpacing/>
        <w:jc w:val="both"/>
        <w:rPr>
          <w:rFonts w:ascii="Times New Roman" w:hAnsi="Times New Roman"/>
          <w:szCs w:val="24"/>
        </w:rPr>
      </w:pPr>
      <w:r w:rsidRPr="00B631BB">
        <w:rPr>
          <w:rFonts w:ascii="Times New Roman" w:hAnsi="Times New Roman"/>
          <w:sz w:val="28"/>
          <w:szCs w:val="28"/>
        </w:rPr>
        <w:tab/>
      </w:r>
    </w:p>
    <w:p w:rsidR="00B631BB" w:rsidRPr="00B631BB" w:rsidRDefault="00B631BB" w:rsidP="002B5A89">
      <w:pPr>
        <w:spacing w:line="24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2021-2023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B631BB" w:rsidRPr="00B631BB" w:rsidRDefault="00B631BB" w:rsidP="000B1668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</w:p>
    <w:p w:rsidR="00B631BB" w:rsidRPr="00AE31D7" w:rsidRDefault="00B631BB" w:rsidP="000B1668">
      <w:pPr>
        <w:ind w:firstLine="708"/>
        <w:contextualSpacing/>
        <w:jc w:val="center"/>
        <w:rPr>
          <w:rFonts w:ascii="Times New Roman" w:hAnsi="Times New Roman"/>
          <w:szCs w:val="24"/>
        </w:rPr>
      </w:pPr>
    </w:p>
    <w:p w:rsidR="00B631BB" w:rsidRPr="003D0D6B" w:rsidRDefault="00B631BB" w:rsidP="003D0D6B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631BB">
        <w:rPr>
          <w:rFonts w:ascii="Times New Roman" w:hAnsi="Times New Roman"/>
          <w:sz w:val="28"/>
          <w:szCs w:val="28"/>
        </w:rPr>
        <w:t>Сведения о весовых коэффициентах, присвоенных цел</w:t>
      </w:r>
      <w:r w:rsidR="00DA1AA7">
        <w:rPr>
          <w:rFonts w:ascii="Times New Roman" w:hAnsi="Times New Roman"/>
          <w:sz w:val="28"/>
          <w:szCs w:val="28"/>
        </w:rPr>
        <w:t>ями</w:t>
      </w:r>
      <w:r w:rsidRPr="00B631BB">
        <w:rPr>
          <w:rFonts w:ascii="Times New Roman" w:hAnsi="Times New Roman"/>
          <w:sz w:val="28"/>
          <w:szCs w:val="28"/>
        </w:rPr>
        <w:t xml:space="preserve"> Программы, задачам </w:t>
      </w:r>
      <w:r w:rsidR="00DA1AA7">
        <w:rPr>
          <w:rFonts w:ascii="Times New Roman" w:hAnsi="Times New Roman"/>
          <w:sz w:val="28"/>
          <w:szCs w:val="28"/>
        </w:rPr>
        <w:t>п</w:t>
      </w:r>
      <w:r w:rsidRPr="00B631BB">
        <w:rPr>
          <w:rFonts w:ascii="Times New Roman" w:hAnsi="Times New Roman"/>
          <w:sz w:val="28"/>
          <w:szCs w:val="28"/>
        </w:rPr>
        <w:t>одпрограммы</w:t>
      </w:r>
      <w:r w:rsidR="00DA1AA7">
        <w:rPr>
          <w:rFonts w:ascii="Times New Roman" w:hAnsi="Times New Roman"/>
          <w:sz w:val="28"/>
          <w:szCs w:val="28"/>
        </w:rPr>
        <w:t xml:space="preserve"> Программы</w:t>
      </w:r>
      <w:r w:rsidRPr="00B631BB">
        <w:rPr>
          <w:rFonts w:ascii="Times New Roman" w:hAnsi="Times New Roman"/>
          <w:sz w:val="28"/>
          <w:szCs w:val="28"/>
        </w:rPr>
        <w:t>, отражающих значимость цели Програ</w:t>
      </w:r>
      <w:r w:rsidRPr="00B631BB">
        <w:rPr>
          <w:rFonts w:ascii="Times New Roman" w:hAnsi="Times New Roman"/>
          <w:sz w:val="28"/>
          <w:szCs w:val="28"/>
        </w:rPr>
        <w:t>м</w:t>
      </w:r>
      <w:r w:rsidRPr="00B631BB">
        <w:rPr>
          <w:rFonts w:ascii="Times New Roman" w:hAnsi="Times New Roman"/>
          <w:sz w:val="28"/>
          <w:szCs w:val="28"/>
        </w:rPr>
        <w:t>мы в достижении стратегических целях социально-экономического разви</w:t>
      </w:r>
      <w:r w:rsidR="00E3726B">
        <w:rPr>
          <w:rFonts w:ascii="Times New Roman" w:hAnsi="Times New Roman"/>
          <w:sz w:val="28"/>
          <w:szCs w:val="28"/>
        </w:rPr>
        <w:t xml:space="preserve">тия Шпаковского муниципального </w:t>
      </w:r>
      <w:r w:rsidRPr="00B631BB">
        <w:rPr>
          <w:rFonts w:ascii="Times New Roman" w:hAnsi="Times New Roman"/>
          <w:sz w:val="28"/>
          <w:szCs w:val="28"/>
        </w:rPr>
        <w:t>округа в сравнении с другой целью Програ</w:t>
      </w:r>
      <w:r w:rsidRPr="00B631BB">
        <w:rPr>
          <w:rFonts w:ascii="Times New Roman" w:hAnsi="Times New Roman"/>
          <w:sz w:val="28"/>
          <w:szCs w:val="28"/>
        </w:rPr>
        <w:t>м</w:t>
      </w:r>
      <w:r w:rsidRPr="00B631BB">
        <w:rPr>
          <w:rFonts w:ascii="Times New Roman" w:hAnsi="Times New Roman"/>
          <w:sz w:val="28"/>
          <w:szCs w:val="28"/>
        </w:rPr>
        <w:t xml:space="preserve">мы, влияющей на достижение тех же стратегических целей социально-экономического развития Шпаковского муниципального округа, и задачи подпрограммы Программы в достижении цели Программы в сравнении с другими задачами подпрограммы Программы в достижении той </w:t>
      </w:r>
      <w:r w:rsidRPr="003D0D6B">
        <w:rPr>
          <w:rFonts w:ascii="Times New Roman" w:hAnsi="Times New Roman"/>
          <w:sz w:val="28"/>
          <w:szCs w:val="28"/>
        </w:rPr>
        <w:t>же</w:t>
      </w:r>
      <w:proofErr w:type="gramEnd"/>
      <w:r w:rsidRPr="003D0D6B">
        <w:rPr>
          <w:rFonts w:ascii="Times New Roman" w:hAnsi="Times New Roman"/>
          <w:sz w:val="28"/>
          <w:szCs w:val="28"/>
        </w:rPr>
        <w:t xml:space="preserve"> цели Программы,  приведены в приложении № </w:t>
      </w:r>
      <w:r w:rsidR="00EF7B8D" w:rsidRPr="003D0D6B">
        <w:rPr>
          <w:rFonts w:ascii="Times New Roman" w:hAnsi="Times New Roman"/>
          <w:sz w:val="28"/>
          <w:szCs w:val="28"/>
        </w:rPr>
        <w:t>6</w:t>
      </w:r>
      <w:r w:rsidRPr="003D0D6B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3D0D6B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3D0D6B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Финансирование мероприятий Программы осуществляется за счет</w:t>
      </w:r>
      <w:r w:rsidRPr="00B631BB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B631BB">
        <w:rPr>
          <w:rFonts w:ascii="Times New Roman" w:hAnsi="Times New Roman"/>
          <w:sz w:val="28"/>
          <w:szCs w:val="28"/>
        </w:rPr>
        <w:t>дств кр</w:t>
      </w:r>
      <w:proofErr w:type="gramEnd"/>
      <w:r w:rsidRPr="00B631BB">
        <w:rPr>
          <w:rFonts w:ascii="Times New Roman" w:hAnsi="Times New Roman"/>
          <w:sz w:val="28"/>
          <w:szCs w:val="28"/>
        </w:rPr>
        <w:t>аевого и местного бюджетов.</w:t>
      </w:r>
    </w:p>
    <w:p w:rsidR="00B631BB" w:rsidRPr="00187993" w:rsidRDefault="00B631BB" w:rsidP="000B166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lastRenderedPageBreak/>
        <w:t xml:space="preserve">Прогнозируемые  объёмы финансирования программы составит </w:t>
      </w:r>
      <w:r w:rsidR="00532452">
        <w:rPr>
          <w:rFonts w:ascii="Times New Roman" w:hAnsi="Times New Roman"/>
          <w:sz w:val="28"/>
          <w:szCs w:val="28"/>
        </w:rPr>
        <w:t>363 165,12</w:t>
      </w:r>
      <w:r w:rsidRPr="00187993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DA59C6">
        <w:rPr>
          <w:rFonts w:ascii="Times New Roman" w:hAnsi="Times New Roman"/>
          <w:sz w:val="28"/>
          <w:szCs w:val="28"/>
        </w:rPr>
        <w:t>17 213,11</w:t>
      </w:r>
      <w:r w:rsidRPr="00187993">
        <w:rPr>
          <w:rFonts w:ascii="Times New Roman" w:hAnsi="Times New Roman"/>
          <w:sz w:val="28"/>
          <w:szCs w:val="28"/>
        </w:rPr>
        <w:t xml:space="preserve"> тыс. рублей;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532452">
        <w:rPr>
          <w:rFonts w:ascii="Times New Roman" w:hAnsi="Times New Roman"/>
          <w:sz w:val="28"/>
          <w:szCs w:val="28"/>
        </w:rPr>
        <w:t>341 009,51</w:t>
      </w:r>
      <w:r w:rsidRPr="00187993">
        <w:rPr>
          <w:rFonts w:ascii="Times New Roman" w:hAnsi="Times New Roman"/>
          <w:sz w:val="28"/>
          <w:szCs w:val="28"/>
        </w:rPr>
        <w:t xml:space="preserve"> тыс. рублей,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в 2021 году – </w:t>
      </w:r>
      <w:r w:rsidR="00187993">
        <w:rPr>
          <w:rFonts w:ascii="Times New Roman" w:hAnsi="Times New Roman"/>
          <w:sz w:val="28"/>
          <w:szCs w:val="28"/>
        </w:rPr>
        <w:t>135 867,92</w:t>
      </w:r>
      <w:r w:rsidRPr="00187993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187993">
        <w:rPr>
          <w:rFonts w:ascii="Times New Roman" w:hAnsi="Times New Roman"/>
          <w:sz w:val="28"/>
          <w:szCs w:val="28"/>
        </w:rPr>
        <w:t>9 396,65</w:t>
      </w:r>
      <w:r w:rsidRPr="00187993">
        <w:rPr>
          <w:rFonts w:ascii="Times New Roman" w:hAnsi="Times New Roman"/>
          <w:sz w:val="28"/>
          <w:szCs w:val="28"/>
        </w:rPr>
        <w:t xml:space="preserve"> тыс. рублей;</w:t>
      </w:r>
    </w:p>
    <w:p w:rsidR="00B631BB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D775F2">
        <w:rPr>
          <w:rFonts w:ascii="Times New Roman" w:hAnsi="Times New Roman"/>
          <w:sz w:val="28"/>
          <w:szCs w:val="28"/>
        </w:rPr>
        <w:t>123 336,86</w:t>
      </w:r>
      <w:r w:rsidRPr="00187993">
        <w:rPr>
          <w:rFonts w:ascii="Times New Roman" w:hAnsi="Times New Roman"/>
          <w:sz w:val="28"/>
          <w:szCs w:val="28"/>
        </w:rPr>
        <w:t xml:space="preserve"> тыс. рублей,</w:t>
      </w:r>
    </w:p>
    <w:p w:rsidR="00D775F2" w:rsidRPr="00187993" w:rsidRDefault="00D775F2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3 134,41 тыс. рублей</w:t>
      </w:r>
    </w:p>
    <w:p w:rsidR="00A41AB2" w:rsidRPr="00960C1D" w:rsidRDefault="00A41AB2" w:rsidP="00A41A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2022 году –  </w:t>
      </w:r>
      <w:r w:rsidR="00532452">
        <w:rPr>
          <w:rFonts w:ascii="Times New Roman" w:hAnsi="Times New Roman"/>
          <w:sz w:val="28"/>
          <w:szCs w:val="28"/>
        </w:rPr>
        <w:t>124 634,07</w:t>
      </w:r>
      <w:r w:rsidRPr="00960C1D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</w:t>
      </w:r>
      <w:r w:rsidR="00DA59C6">
        <w:rPr>
          <w:rFonts w:ascii="Times New Roman" w:hAnsi="Times New Roman"/>
          <w:sz w:val="28"/>
          <w:szCs w:val="28"/>
        </w:rPr>
        <w:t>7 816,46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B631BB" w:rsidRDefault="00A41AB2" w:rsidP="00A41A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532452">
        <w:rPr>
          <w:rFonts w:ascii="Times New Roman" w:hAnsi="Times New Roman"/>
          <w:sz w:val="28"/>
          <w:szCs w:val="28"/>
        </w:rPr>
        <w:t>115009,74</w:t>
      </w:r>
      <w:r w:rsidRPr="00960C1D">
        <w:rPr>
          <w:rFonts w:ascii="Times New Roman" w:hAnsi="Times New Roman"/>
          <w:sz w:val="28"/>
          <w:szCs w:val="28"/>
        </w:rPr>
        <w:t>тыс. рублей,</w:t>
      </w:r>
    </w:p>
    <w:p w:rsidR="00D775F2" w:rsidRPr="00187993" w:rsidRDefault="00D775F2" w:rsidP="00A41A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1 807,87 тыс. рублей</w:t>
      </w:r>
    </w:p>
    <w:p w:rsidR="00B631BB" w:rsidRPr="00187993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в 2023 году –  </w:t>
      </w:r>
      <w:r w:rsidR="00187993">
        <w:rPr>
          <w:rFonts w:ascii="Times New Roman" w:hAnsi="Times New Roman"/>
          <w:sz w:val="28"/>
          <w:szCs w:val="28"/>
        </w:rPr>
        <w:t>102 </w:t>
      </w:r>
      <w:r w:rsidR="007F72BD">
        <w:rPr>
          <w:rFonts w:ascii="Times New Roman" w:hAnsi="Times New Roman"/>
          <w:sz w:val="28"/>
          <w:szCs w:val="28"/>
        </w:rPr>
        <w:t>6</w:t>
      </w:r>
      <w:r w:rsidR="00187993">
        <w:rPr>
          <w:rFonts w:ascii="Times New Roman" w:hAnsi="Times New Roman"/>
          <w:sz w:val="28"/>
          <w:szCs w:val="28"/>
        </w:rPr>
        <w:t>62,91</w:t>
      </w:r>
      <w:r w:rsidRPr="00187993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0,0 тыс. рублей;</w:t>
      </w:r>
    </w:p>
    <w:p w:rsidR="00B631BB" w:rsidRPr="00B631BB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187993">
        <w:rPr>
          <w:rFonts w:ascii="Times New Roman" w:hAnsi="Times New Roman"/>
          <w:sz w:val="28"/>
          <w:szCs w:val="28"/>
        </w:rPr>
        <w:t>102 </w:t>
      </w:r>
      <w:r w:rsidR="007F72BD">
        <w:rPr>
          <w:rFonts w:ascii="Times New Roman" w:hAnsi="Times New Roman"/>
          <w:sz w:val="28"/>
          <w:szCs w:val="28"/>
        </w:rPr>
        <w:t>6</w:t>
      </w:r>
      <w:r w:rsidR="00187993">
        <w:rPr>
          <w:rFonts w:ascii="Times New Roman" w:hAnsi="Times New Roman"/>
          <w:sz w:val="28"/>
          <w:szCs w:val="28"/>
        </w:rPr>
        <w:t>62,91</w:t>
      </w:r>
      <w:r w:rsidRPr="00187993">
        <w:rPr>
          <w:rFonts w:ascii="Times New Roman" w:hAnsi="Times New Roman"/>
          <w:sz w:val="28"/>
          <w:szCs w:val="28"/>
        </w:rPr>
        <w:t xml:space="preserve"> тыс. рублей.</w:t>
      </w:r>
    </w:p>
    <w:p w:rsidR="00B631BB" w:rsidRPr="00B631BB" w:rsidRDefault="00B631BB" w:rsidP="000B166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год.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 xml:space="preserve">нии № </w:t>
      </w:r>
      <w:r w:rsidR="00187993">
        <w:rPr>
          <w:rFonts w:ascii="Times New Roman" w:hAnsi="Times New Roman"/>
          <w:sz w:val="28"/>
          <w:szCs w:val="28"/>
        </w:rPr>
        <w:t>7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45642D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</w:t>
      </w:r>
      <w:r w:rsidRPr="00B631BB">
        <w:rPr>
          <w:rFonts w:ascii="Times New Roman" w:hAnsi="Times New Roman"/>
          <w:sz w:val="28"/>
          <w:szCs w:val="28"/>
        </w:rPr>
        <w:t>о</w:t>
      </w:r>
      <w:r w:rsidRPr="00B631BB">
        <w:rPr>
          <w:rFonts w:ascii="Times New Roman" w:hAnsi="Times New Roman"/>
          <w:sz w:val="28"/>
          <w:szCs w:val="28"/>
        </w:rPr>
        <w:t>приятий подпрограмм: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631BB">
        <w:rPr>
          <w:rStyle w:val="oe-a0-000003"/>
          <w:sz w:val="28"/>
          <w:szCs w:val="28"/>
        </w:rPr>
        <w:t>1. Мероприятия по организаци</w:t>
      </w:r>
      <w:r w:rsidR="000B1668">
        <w:rPr>
          <w:rStyle w:val="oe-a0-000003"/>
          <w:sz w:val="28"/>
          <w:szCs w:val="28"/>
        </w:rPr>
        <w:t>и и содержанию мест захоронений.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pacing w:val="2"/>
          <w:sz w:val="28"/>
          <w:szCs w:val="28"/>
          <w:shd w:val="clear" w:color="auto" w:fill="FFFFFF"/>
        </w:rPr>
      </w:pPr>
      <w:r w:rsidRPr="00B631BB">
        <w:rPr>
          <w:sz w:val="28"/>
          <w:szCs w:val="28"/>
        </w:rPr>
        <w:t xml:space="preserve">Непосредственным результатом данного основного мероприятия станет </w:t>
      </w:r>
      <w:r w:rsidRPr="00B631BB">
        <w:rPr>
          <w:spacing w:val="2"/>
          <w:sz w:val="28"/>
          <w:szCs w:val="28"/>
          <w:shd w:val="clear" w:color="auto" w:fill="FFFFFF"/>
        </w:rPr>
        <w:t>улучшение качества содержания мест захоронений.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</w:t>
      </w:r>
      <w:r w:rsidRPr="00B631BB">
        <w:rPr>
          <w:sz w:val="28"/>
          <w:szCs w:val="28"/>
        </w:rPr>
        <w:t>т</w:t>
      </w:r>
      <w:r w:rsidRPr="00B631BB">
        <w:rPr>
          <w:sz w:val="28"/>
          <w:szCs w:val="28"/>
        </w:rPr>
        <w:t>ся комитет по муниципальному хозяйст</w:t>
      </w:r>
      <w:r w:rsidR="000B1668">
        <w:rPr>
          <w:sz w:val="28"/>
          <w:szCs w:val="28"/>
        </w:rPr>
        <w:t xml:space="preserve">ву и охране окружающей среды </w:t>
      </w:r>
      <w:r w:rsidRPr="00B631BB">
        <w:rPr>
          <w:sz w:val="28"/>
          <w:szCs w:val="28"/>
        </w:rPr>
        <w:t>а</w:t>
      </w:r>
      <w:r w:rsidRPr="00B631BB">
        <w:rPr>
          <w:sz w:val="28"/>
          <w:szCs w:val="28"/>
        </w:rPr>
        <w:t>д</w:t>
      </w:r>
      <w:r w:rsidRPr="00B631BB">
        <w:rPr>
          <w:sz w:val="28"/>
          <w:szCs w:val="28"/>
        </w:rPr>
        <w:t>министрации Шпаковского муниципального округа</w:t>
      </w:r>
      <w:r w:rsidR="008A1D97">
        <w:rPr>
          <w:sz w:val="28"/>
          <w:szCs w:val="28"/>
        </w:rPr>
        <w:t>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2. Благоуст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ройство общественных территорий.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3. Озе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ленение общественных территорий.</w:t>
      </w:r>
    </w:p>
    <w:p w:rsidR="00B631BB" w:rsidRDefault="00B631BB" w:rsidP="000B166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4. Реализация проектов развития территорий, основанных на местных 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инициативах.</w:t>
      </w:r>
    </w:p>
    <w:p w:rsidR="00B631BB" w:rsidRPr="00B631BB" w:rsidRDefault="00B631BB" w:rsidP="000B1668">
      <w:pPr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>нет: повышение уровня комфортности проживания и отдыха населения Шп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 xml:space="preserve">ковского муниципального округа, улучшение санитарного и эстетического состояния территории Шпаковского муниципального округа, повышение </w:t>
      </w:r>
      <w:r w:rsidRPr="00B631BB">
        <w:rPr>
          <w:rFonts w:ascii="Times New Roman" w:hAnsi="Times New Roman"/>
          <w:sz w:val="28"/>
          <w:szCs w:val="28"/>
        </w:rPr>
        <w:lastRenderedPageBreak/>
        <w:t>уровня благоустройства территории Шпаковского муниципального округа</w:t>
      </w:r>
      <w:r w:rsidRPr="00B631B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B631BB" w:rsidRPr="00B631BB" w:rsidRDefault="00B631BB" w:rsidP="000B1668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</w:t>
      </w:r>
      <w:r w:rsidRPr="00B631BB">
        <w:rPr>
          <w:sz w:val="28"/>
          <w:szCs w:val="28"/>
        </w:rPr>
        <w:t>т</w:t>
      </w:r>
      <w:r w:rsidRPr="00B631BB">
        <w:rPr>
          <w:sz w:val="28"/>
          <w:szCs w:val="28"/>
        </w:rPr>
        <w:t>ся комитет по муниципальному хозяйству и охране окружающей среды  а</w:t>
      </w:r>
      <w:r w:rsidRPr="00B631BB">
        <w:rPr>
          <w:sz w:val="28"/>
          <w:szCs w:val="28"/>
        </w:rPr>
        <w:t>д</w:t>
      </w:r>
      <w:r w:rsidRPr="00B631BB">
        <w:rPr>
          <w:sz w:val="28"/>
          <w:szCs w:val="28"/>
        </w:rPr>
        <w:t>министрации Шпаковского муниципального округа</w:t>
      </w:r>
      <w:proofErr w:type="gramStart"/>
      <w:r w:rsidRPr="00B631BB">
        <w:rPr>
          <w:sz w:val="28"/>
          <w:szCs w:val="28"/>
        </w:rPr>
        <w:t xml:space="preserve"> </w:t>
      </w:r>
      <w:r w:rsidR="00DA1AA7">
        <w:rPr>
          <w:sz w:val="28"/>
          <w:szCs w:val="28"/>
        </w:rPr>
        <w:t>.</w:t>
      </w:r>
      <w:proofErr w:type="gramEnd"/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B631BB">
        <w:rPr>
          <w:rStyle w:val="oe-a0-000003"/>
          <w:sz w:val="28"/>
          <w:szCs w:val="28"/>
        </w:rPr>
        <w:t>5. Мероприятия по ликвидации несанкц</w:t>
      </w:r>
      <w:r w:rsidR="000B1668">
        <w:rPr>
          <w:rStyle w:val="oe-a0-000003"/>
          <w:sz w:val="28"/>
          <w:szCs w:val="28"/>
        </w:rPr>
        <w:t>ионированных (стихийных) свалок.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6. Мероприятия по организации, содержанию и обустройству мест (площадок) накоплен</w:t>
      </w:r>
      <w:r w:rsidR="000B1668">
        <w:rPr>
          <w:sz w:val="28"/>
          <w:szCs w:val="28"/>
        </w:rPr>
        <w:t>ия твердых коммунальных отходов.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631BB">
        <w:rPr>
          <w:sz w:val="28"/>
          <w:szCs w:val="28"/>
        </w:rPr>
        <w:t>Непосредственным результатом данного основного мероприятия ст</w:t>
      </w:r>
      <w:r w:rsidRPr="00B631BB">
        <w:rPr>
          <w:sz w:val="28"/>
          <w:szCs w:val="28"/>
        </w:rPr>
        <w:t>а</w:t>
      </w:r>
      <w:r w:rsidRPr="00B631BB">
        <w:rPr>
          <w:sz w:val="28"/>
          <w:szCs w:val="28"/>
        </w:rPr>
        <w:t>нет: о</w:t>
      </w:r>
      <w:r w:rsidRPr="00B631BB">
        <w:rPr>
          <w:spacing w:val="-4"/>
          <w:sz w:val="28"/>
          <w:szCs w:val="28"/>
        </w:rPr>
        <w:t>беспечение на должном уровне санитарно-эпидемиологического благоп</w:t>
      </w:r>
      <w:r w:rsidRPr="00B631BB">
        <w:rPr>
          <w:spacing w:val="-4"/>
          <w:sz w:val="28"/>
          <w:szCs w:val="28"/>
        </w:rPr>
        <w:t>о</w:t>
      </w:r>
      <w:r w:rsidRPr="00B631BB">
        <w:rPr>
          <w:spacing w:val="-4"/>
          <w:sz w:val="28"/>
          <w:szCs w:val="28"/>
        </w:rPr>
        <w:t>лучия населения на территории Шпаковского муниципального округа, п</w:t>
      </w:r>
      <w:r w:rsidRPr="00B631BB">
        <w:rPr>
          <w:sz w:val="28"/>
          <w:szCs w:val="28"/>
          <w:shd w:val="clear" w:color="auto" w:fill="FFFFFF"/>
        </w:rPr>
        <w:t>ов</w:t>
      </w:r>
      <w:r w:rsidRPr="00B631BB">
        <w:rPr>
          <w:sz w:val="28"/>
          <w:szCs w:val="28"/>
          <w:shd w:val="clear" w:color="auto" w:fill="FFFFFF"/>
        </w:rPr>
        <w:t>ы</w:t>
      </w:r>
      <w:r w:rsidRPr="00B631BB">
        <w:rPr>
          <w:sz w:val="28"/>
          <w:szCs w:val="28"/>
          <w:shd w:val="clear" w:color="auto" w:fill="FFFFFF"/>
        </w:rPr>
        <w:t>шение общего  уровня благоустройства Шпаковского округа.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</w:t>
      </w:r>
      <w:r w:rsidRPr="00B631BB">
        <w:rPr>
          <w:sz w:val="28"/>
          <w:szCs w:val="28"/>
        </w:rPr>
        <w:t>т</w:t>
      </w:r>
      <w:r w:rsidRPr="00B631BB">
        <w:rPr>
          <w:sz w:val="28"/>
          <w:szCs w:val="28"/>
        </w:rPr>
        <w:t>ся комитет по муниципальному хозяйству и охране окружающей среды а</w:t>
      </w:r>
      <w:r w:rsidRPr="00B631BB">
        <w:rPr>
          <w:sz w:val="28"/>
          <w:szCs w:val="28"/>
        </w:rPr>
        <w:t>д</w:t>
      </w:r>
      <w:r w:rsidRPr="00B631BB">
        <w:rPr>
          <w:sz w:val="28"/>
          <w:szCs w:val="28"/>
        </w:rPr>
        <w:t>министрации Шпаковского муниципального округа</w:t>
      </w:r>
      <w:r w:rsidR="000B1668">
        <w:rPr>
          <w:sz w:val="28"/>
          <w:szCs w:val="28"/>
        </w:rPr>
        <w:t>.</w:t>
      </w:r>
    </w:p>
    <w:p w:rsidR="00B631BB" w:rsidRP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7. Мероприятие п</w:t>
      </w:r>
      <w:r w:rsidR="000B1668">
        <w:rPr>
          <w:rFonts w:ascii="Times New Roman" w:hAnsi="Times New Roman"/>
          <w:sz w:val="28"/>
          <w:szCs w:val="28"/>
        </w:rPr>
        <w:t>о содержание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станет снижение процента неработающих светильников уличного освещения.</w:t>
      </w:r>
    </w:p>
    <w:p w:rsid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</w:t>
      </w:r>
      <w:r w:rsidRPr="00B631BB">
        <w:rPr>
          <w:sz w:val="28"/>
          <w:szCs w:val="28"/>
        </w:rPr>
        <w:t>т</w:t>
      </w:r>
      <w:r w:rsidRPr="00B631BB">
        <w:rPr>
          <w:sz w:val="28"/>
          <w:szCs w:val="28"/>
        </w:rPr>
        <w:t>ся комитет по муниципальному хозяйству и охране окружающей среды а</w:t>
      </w:r>
      <w:r w:rsidRPr="00B631BB">
        <w:rPr>
          <w:sz w:val="28"/>
          <w:szCs w:val="28"/>
        </w:rPr>
        <w:t>д</w:t>
      </w:r>
      <w:r w:rsidRPr="00B631BB">
        <w:rPr>
          <w:sz w:val="28"/>
          <w:szCs w:val="28"/>
        </w:rPr>
        <w:t>министрации Шпаковского муниципального округа.</w:t>
      </w:r>
    </w:p>
    <w:p w:rsidR="000D4299" w:rsidRDefault="000D4299" w:rsidP="000D4299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Pr="000D4299">
        <w:rPr>
          <w:rFonts w:ascii="Calibri" w:hAnsi="Calibri" w:cs="Calibri"/>
        </w:rPr>
        <w:t xml:space="preserve"> </w:t>
      </w: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</w:t>
      </w:r>
      <w:r w:rsidRPr="000D4299">
        <w:rPr>
          <w:rFonts w:ascii="Times New Roman" w:hAnsi="Times New Roman"/>
          <w:sz w:val="28"/>
          <w:szCs w:val="28"/>
        </w:rPr>
        <w:t>о</w:t>
      </w:r>
      <w:r w:rsidRPr="000D4299">
        <w:rPr>
          <w:rFonts w:ascii="Times New Roman" w:hAnsi="Times New Roman"/>
          <w:sz w:val="28"/>
          <w:szCs w:val="28"/>
        </w:rPr>
        <w:t>го муниципального округа.</w:t>
      </w:r>
    </w:p>
    <w:p w:rsidR="000D4299" w:rsidRPr="000D4299" w:rsidRDefault="000D4299" w:rsidP="000D4299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станет</w:t>
      </w:r>
      <w:r>
        <w:rPr>
          <w:rFonts w:ascii="Times New Roman" w:hAnsi="Times New Roman"/>
          <w:sz w:val="28"/>
          <w:szCs w:val="28"/>
        </w:rPr>
        <w:t xml:space="preserve"> увеличение доли объектов благоустройства</w:t>
      </w:r>
      <w:r w:rsidR="0083666B">
        <w:rPr>
          <w:rFonts w:ascii="Times New Roman" w:hAnsi="Times New Roman"/>
          <w:sz w:val="28"/>
          <w:szCs w:val="28"/>
        </w:rPr>
        <w:t>.</w:t>
      </w:r>
    </w:p>
    <w:p w:rsidR="000D4299" w:rsidRDefault="000D4299" w:rsidP="000D4299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Ответственным исполнителем данного основного мероприятия являе</w:t>
      </w:r>
      <w:r w:rsidRPr="00B631BB">
        <w:rPr>
          <w:sz w:val="28"/>
          <w:szCs w:val="28"/>
        </w:rPr>
        <w:t>т</w:t>
      </w:r>
      <w:r w:rsidRPr="00B631BB">
        <w:rPr>
          <w:sz w:val="28"/>
          <w:szCs w:val="28"/>
        </w:rPr>
        <w:t>ся комитет по муниципальному хозяйству и охране окружающей среды а</w:t>
      </w:r>
      <w:r w:rsidRPr="00B631BB">
        <w:rPr>
          <w:sz w:val="28"/>
          <w:szCs w:val="28"/>
        </w:rPr>
        <w:t>д</w:t>
      </w:r>
      <w:r w:rsidRPr="00B631BB">
        <w:rPr>
          <w:sz w:val="28"/>
          <w:szCs w:val="28"/>
        </w:rPr>
        <w:t>министрации Шпаковского муниципального округа.</w:t>
      </w:r>
    </w:p>
    <w:p w:rsidR="0045642D" w:rsidRDefault="0045642D" w:rsidP="00DA1AA7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1550B2">
        <w:rPr>
          <w:rFonts w:ascii="Times New Roman" w:hAnsi="Times New Roman"/>
          <w:sz w:val="28"/>
          <w:szCs w:val="28"/>
        </w:rPr>
        <w:t>8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5E5B7A" w:rsidRDefault="005E5B7A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p w:rsidR="00CC6A30" w:rsidRDefault="00CC6A30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sectPr w:rsidR="00CC6A30" w:rsidSect="009F510E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A6" w:rsidRDefault="008174A6">
      <w:r>
        <w:separator/>
      </w:r>
    </w:p>
  </w:endnote>
  <w:endnote w:type="continuationSeparator" w:id="0">
    <w:p w:rsidR="008174A6" w:rsidRDefault="0081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A6" w:rsidRDefault="008174A6">
      <w:r>
        <w:separator/>
      </w:r>
    </w:p>
  </w:footnote>
  <w:footnote w:type="continuationSeparator" w:id="0">
    <w:p w:rsidR="008174A6" w:rsidRDefault="00817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FE0BA0">
      <w:rPr>
        <w:rFonts w:ascii="Times New Roman" w:hAnsi="Times New Roman"/>
        <w:noProof/>
      </w:rPr>
      <w:t>4</w:t>
    </w:r>
    <w:r>
      <w:rPr>
        <w:rFonts w:ascii="Times New Roman" w:hAnsi="Times New Roman"/>
      </w:rPr>
      <w:fldChar w:fldCharType="end"/>
    </w:r>
  </w:p>
  <w:p w:rsidR="00043FEF" w:rsidRDefault="00043FEF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417B"/>
    <w:rsid w:val="00043FEF"/>
    <w:rsid w:val="000668F1"/>
    <w:rsid w:val="00072776"/>
    <w:rsid w:val="00094E71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58D9"/>
    <w:rsid w:val="00102198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576F"/>
    <w:rsid w:val="00227673"/>
    <w:rsid w:val="0024495A"/>
    <w:rsid w:val="00254523"/>
    <w:rsid w:val="002B5A89"/>
    <w:rsid w:val="002C1051"/>
    <w:rsid w:val="002D3D67"/>
    <w:rsid w:val="002F33B2"/>
    <w:rsid w:val="00314F7A"/>
    <w:rsid w:val="003422EA"/>
    <w:rsid w:val="00343D06"/>
    <w:rsid w:val="003D0D6B"/>
    <w:rsid w:val="00414D38"/>
    <w:rsid w:val="00431134"/>
    <w:rsid w:val="00433154"/>
    <w:rsid w:val="0043689B"/>
    <w:rsid w:val="00444D88"/>
    <w:rsid w:val="0045642D"/>
    <w:rsid w:val="00473DBD"/>
    <w:rsid w:val="00487BE2"/>
    <w:rsid w:val="00493B87"/>
    <w:rsid w:val="005129B3"/>
    <w:rsid w:val="00522F9F"/>
    <w:rsid w:val="00527FBB"/>
    <w:rsid w:val="00532452"/>
    <w:rsid w:val="0053281A"/>
    <w:rsid w:val="005330D1"/>
    <w:rsid w:val="005564DC"/>
    <w:rsid w:val="005633FA"/>
    <w:rsid w:val="00577124"/>
    <w:rsid w:val="005C47B1"/>
    <w:rsid w:val="005D5751"/>
    <w:rsid w:val="005E5B7A"/>
    <w:rsid w:val="005F2727"/>
    <w:rsid w:val="005F7494"/>
    <w:rsid w:val="00621B0C"/>
    <w:rsid w:val="00626BC7"/>
    <w:rsid w:val="006752B4"/>
    <w:rsid w:val="0068192C"/>
    <w:rsid w:val="006A3308"/>
    <w:rsid w:val="006F0659"/>
    <w:rsid w:val="00726FD5"/>
    <w:rsid w:val="0074409C"/>
    <w:rsid w:val="0074440A"/>
    <w:rsid w:val="00777570"/>
    <w:rsid w:val="00784AC2"/>
    <w:rsid w:val="00792A3E"/>
    <w:rsid w:val="00793E60"/>
    <w:rsid w:val="007A463F"/>
    <w:rsid w:val="007D1FC9"/>
    <w:rsid w:val="007F72BD"/>
    <w:rsid w:val="008029D1"/>
    <w:rsid w:val="008174A6"/>
    <w:rsid w:val="00827B72"/>
    <w:rsid w:val="0083666B"/>
    <w:rsid w:val="00843A97"/>
    <w:rsid w:val="008750CE"/>
    <w:rsid w:val="008A1D97"/>
    <w:rsid w:val="008D58D6"/>
    <w:rsid w:val="008D7C2F"/>
    <w:rsid w:val="00953195"/>
    <w:rsid w:val="00960C1D"/>
    <w:rsid w:val="009B2B3C"/>
    <w:rsid w:val="009F070B"/>
    <w:rsid w:val="009F30C5"/>
    <w:rsid w:val="009F510E"/>
    <w:rsid w:val="00A2518B"/>
    <w:rsid w:val="00A36423"/>
    <w:rsid w:val="00A41AB2"/>
    <w:rsid w:val="00A510C5"/>
    <w:rsid w:val="00A650E7"/>
    <w:rsid w:val="00A678D8"/>
    <w:rsid w:val="00A9576F"/>
    <w:rsid w:val="00AA1B2B"/>
    <w:rsid w:val="00AB2590"/>
    <w:rsid w:val="00AD2E4C"/>
    <w:rsid w:val="00AE31D7"/>
    <w:rsid w:val="00AF4BF0"/>
    <w:rsid w:val="00B140A1"/>
    <w:rsid w:val="00B321A0"/>
    <w:rsid w:val="00B34902"/>
    <w:rsid w:val="00B53EC6"/>
    <w:rsid w:val="00B631BB"/>
    <w:rsid w:val="00B65CC0"/>
    <w:rsid w:val="00B74F89"/>
    <w:rsid w:val="00B931F2"/>
    <w:rsid w:val="00BC37F9"/>
    <w:rsid w:val="00BC6582"/>
    <w:rsid w:val="00BD7E57"/>
    <w:rsid w:val="00BE75FA"/>
    <w:rsid w:val="00BF4895"/>
    <w:rsid w:val="00C30AE4"/>
    <w:rsid w:val="00CA0200"/>
    <w:rsid w:val="00CC6A30"/>
    <w:rsid w:val="00CF12D1"/>
    <w:rsid w:val="00D01845"/>
    <w:rsid w:val="00D2042A"/>
    <w:rsid w:val="00D27BA5"/>
    <w:rsid w:val="00D4096C"/>
    <w:rsid w:val="00D4370B"/>
    <w:rsid w:val="00D5347A"/>
    <w:rsid w:val="00D775F2"/>
    <w:rsid w:val="00DA1AA7"/>
    <w:rsid w:val="00DA438B"/>
    <w:rsid w:val="00DA59C6"/>
    <w:rsid w:val="00DB4B48"/>
    <w:rsid w:val="00DB7015"/>
    <w:rsid w:val="00DC42A9"/>
    <w:rsid w:val="00DC64F9"/>
    <w:rsid w:val="00DD6062"/>
    <w:rsid w:val="00E06307"/>
    <w:rsid w:val="00E3726B"/>
    <w:rsid w:val="00E61EC9"/>
    <w:rsid w:val="00E90CAB"/>
    <w:rsid w:val="00E9147F"/>
    <w:rsid w:val="00EC0EC4"/>
    <w:rsid w:val="00EF7B8D"/>
    <w:rsid w:val="00F110A0"/>
    <w:rsid w:val="00F12932"/>
    <w:rsid w:val="00F3045A"/>
    <w:rsid w:val="00F50147"/>
    <w:rsid w:val="00F53A63"/>
    <w:rsid w:val="00FA4DFE"/>
    <w:rsid w:val="00FC4263"/>
    <w:rsid w:val="00FE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71</cp:revision>
  <cp:lastPrinted>2022-02-28T14:00:00Z</cp:lastPrinted>
  <dcterms:created xsi:type="dcterms:W3CDTF">2020-12-28T13:50:00Z</dcterms:created>
  <dcterms:modified xsi:type="dcterms:W3CDTF">2022-03-03T06:45:00Z</dcterms:modified>
</cp:coreProperties>
</file>